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CBB38" w14:textId="0C55442F" w:rsidR="00471E57" w:rsidRDefault="00471E57" w:rsidP="00471E57">
      <w:pPr>
        <w:pStyle w:val="Zaglavlje"/>
        <w:tabs>
          <w:tab w:val="right" w:pos="10348"/>
        </w:tabs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388E4A3" wp14:editId="37D622A0">
            <wp:simplePos x="0" y="0"/>
            <wp:positionH relativeFrom="margin">
              <wp:posOffset>140970</wp:posOffset>
            </wp:positionH>
            <wp:positionV relativeFrom="paragraph">
              <wp:posOffset>-20320</wp:posOffset>
            </wp:positionV>
            <wp:extent cx="380365" cy="504190"/>
            <wp:effectExtent l="0" t="0" r="63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6714D6" w14:textId="77777777" w:rsidR="00471E57" w:rsidRDefault="00471E57" w:rsidP="00471E57">
      <w:pPr>
        <w:pStyle w:val="Zaglavlje"/>
        <w:tabs>
          <w:tab w:val="right" w:pos="10348"/>
        </w:tabs>
        <w:rPr>
          <w:sz w:val="24"/>
          <w:szCs w:val="24"/>
        </w:rPr>
      </w:pPr>
    </w:p>
    <w:p w14:paraId="4796FFC7" w14:textId="77777777" w:rsidR="00471E57" w:rsidRDefault="00471E57" w:rsidP="00471E57">
      <w:pPr>
        <w:pStyle w:val="Zaglavlje"/>
        <w:tabs>
          <w:tab w:val="right" w:pos="10348"/>
        </w:tabs>
        <w:rPr>
          <w:sz w:val="24"/>
          <w:szCs w:val="24"/>
        </w:rPr>
      </w:pPr>
    </w:p>
    <w:p w14:paraId="06DF4B51" w14:textId="77777777" w:rsidR="00471E57" w:rsidRDefault="00471E57" w:rsidP="00471E57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REPUBLIKA HRVATSKA</w:t>
      </w:r>
    </w:p>
    <w:p w14:paraId="3F591A9F" w14:textId="0088FE46" w:rsidR="00471E57" w:rsidRDefault="00471E57" w:rsidP="005254F1">
      <w:pPr>
        <w:pStyle w:val="Zaglavlje"/>
        <w:tabs>
          <w:tab w:val="clear" w:pos="4703"/>
          <w:tab w:val="clear" w:pos="9406"/>
          <w:tab w:val="left" w:pos="64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MEĐIMURSKA ŽUPANIJA</w:t>
      </w:r>
    </w:p>
    <w:p w14:paraId="585F2871" w14:textId="77777777" w:rsidR="00471E57" w:rsidRDefault="00471E57" w:rsidP="00471E57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41ACC70" wp14:editId="5321BB9A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ab/>
      </w:r>
    </w:p>
    <w:p w14:paraId="559F595B" w14:textId="77777777" w:rsidR="00471E57" w:rsidRDefault="00471E57" w:rsidP="00471E57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OPĆINA PODTUREN</w:t>
      </w:r>
    </w:p>
    <w:p w14:paraId="5D33DDE2" w14:textId="77777777" w:rsidR="00471E57" w:rsidRDefault="00471E57" w:rsidP="00471E57">
      <w:pPr>
        <w:pStyle w:val="Zaglavlje"/>
        <w:tabs>
          <w:tab w:val="right" w:pos="10348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</w:t>
      </w:r>
      <w:r>
        <w:rPr>
          <w:b/>
          <w:sz w:val="22"/>
          <w:szCs w:val="22"/>
        </w:rPr>
        <w:t xml:space="preserve"> OPĆINSKO VIJEĆE</w:t>
      </w:r>
    </w:p>
    <w:p w14:paraId="29D42189" w14:textId="77777777" w:rsidR="005C4348" w:rsidRDefault="005C4348" w:rsidP="00471E57">
      <w:pPr>
        <w:pStyle w:val="Zaglavlje"/>
        <w:tabs>
          <w:tab w:val="right" w:pos="10348"/>
        </w:tabs>
        <w:rPr>
          <w:b/>
          <w:sz w:val="22"/>
          <w:szCs w:val="22"/>
        </w:rPr>
      </w:pPr>
    </w:p>
    <w:p w14:paraId="4A1756F7" w14:textId="04EF6F10" w:rsidR="005C4348" w:rsidRDefault="00F73FD2" w:rsidP="005C4348">
      <w:pPr>
        <w:ind w:left="-5"/>
      </w:pPr>
      <w:r>
        <w:t xml:space="preserve">KLASA: </w:t>
      </w:r>
      <w:r w:rsidR="005D4CE9">
        <w:t>320-02/25-01/01</w:t>
      </w:r>
    </w:p>
    <w:p w14:paraId="7C702588" w14:textId="787B3E7D" w:rsidR="005C4348" w:rsidRDefault="00F73FD2" w:rsidP="005C4348">
      <w:pPr>
        <w:tabs>
          <w:tab w:val="center" w:pos="3539"/>
        </w:tabs>
        <w:ind w:left="-15" w:firstLine="0"/>
        <w:jc w:val="left"/>
      </w:pPr>
      <w:r>
        <w:t>UR.BROJ:</w:t>
      </w:r>
      <w:r w:rsidR="005D4CE9">
        <w:t xml:space="preserve"> 2109-13-01-25-01</w:t>
      </w:r>
      <w:r w:rsidR="005C4348">
        <w:tab/>
        <w:t xml:space="preserve"> </w:t>
      </w:r>
    </w:p>
    <w:p w14:paraId="755CD082" w14:textId="216D011B" w:rsidR="005C4348" w:rsidRPr="006A5DD7" w:rsidRDefault="00E912ED" w:rsidP="005C4348">
      <w:pPr>
        <w:pStyle w:val="Zaglavlje"/>
        <w:tabs>
          <w:tab w:val="right" w:pos="10348"/>
        </w:tabs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Podturen, </w:t>
      </w:r>
      <w:r w:rsidR="000C3484">
        <w:rPr>
          <w:rFonts w:asciiTheme="minorHAnsi" w:hAnsiTheme="minorHAnsi"/>
          <w:sz w:val="24"/>
          <w:szCs w:val="24"/>
        </w:rPr>
        <w:t>04.12.</w:t>
      </w:r>
      <w:r w:rsidR="006A4890">
        <w:rPr>
          <w:rFonts w:asciiTheme="minorHAnsi" w:hAnsiTheme="minorHAnsi"/>
          <w:sz w:val="24"/>
          <w:szCs w:val="24"/>
        </w:rPr>
        <w:t>202</w:t>
      </w:r>
      <w:r w:rsidR="00933B28">
        <w:rPr>
          <w:rFonts w:asciiTheme="minorHAnsi" w:hAnsiTheme="minorHAnsi"/>
          <w:sz w:val="24"/>
          <w:szCs w:val="24"/>
        </w:rPr>
        <w:t>5</w:t>
      </w:r>
      <w:r w:rsidR="00E10015">
        <w:rPr>
          <w:rFonts w:asciiTheme="minorHAnsi" w:hAnsiTheme="minorHAnsi"/>
          <w:sz w:val="24"/>
          <w:szCs w:val="24"/>
        </w:rPr>
        <w:t>.</w:t>
      </w:r>
    </w:p>
    <w:p w14:paraId="04B8000B" w14:textId="77777777" w:rsidR="008112E1" w:rsidRPr="006A5DD7" w:rsidRDefault="008112E1">
      <w:pPr>
        <w:ind w:left="-5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                                                                                        </w:t>
      </w:r>
      <w:r w:rsidR="00221A17" w:rsidRPr="006A5DD7">
        <w:rPr>
          <w:rFonts w:asciiTheme="minorHAnsi" w:hAnsiTheme="minorHAnsi"/>
          <w:szCs w:val="24"/>
        </w:rPr>
        <w:t xml:space="preserve">                            </w:t>
      </w:r>
    </w:p>
    <w:p w14:paraId="21E6605E" w14:textId="48F6452A" w:rsidR="00E909A1" w:rsidRPr="006A5DD7" w:rsidRDefault="006A5A8E">
      <w:pPr>
        <w:ind w:left="-5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Na temelju članka </w:t>
      </w:r>
      <w:r w:rsidR="003D0D15" w:rsidRPr="006A5DD7">
        <w:rPr>
          <w:rFonts w:asciiTheme="minorHAnsi" w:hAnsiTheme="minorHAnsi"/>
          <w:szCs w:val="24"/>
        </w:rPr>
        <w:t>25.</w:t>
      </w:r>
      <w:r w:rsidRPr="006A5DD7">
        <w:rPr>
          <w:rFonts w:asciiTheme="minorHAnsi" w:hAnsiTheme="minorHAnsi"/>
          <w:szCs w:val="24"/>
        </w:rPr>
        <w:t xml:space="preserve"> st.</w:t>
      </w:r>
      <w:r w:rsidR="003D0D15" w:rsidRPr="006A5DD7">
        <w:rPr>
          <w:rFonts w:asciiTheme="minorHAnsi" w:hAnsiTheme="minorHAnsi"/>
          <w:szCs w:val="24"/>
        </w:rPr>
        <w:t>8</w:t>
      </w:r>
      <w:r w:rsidRPr="006A5DD7">
        <w:rPr>
          <w:rFonts w:asciiTheme="minorHAnsi" w:hAnsiTheme="minorHAnsi"/>
          <w:szCs w:val="24"/>
        </w:rPr>
        <w:t>.</w:t>
      </w:r>
      <w:r w:rsidR="00AF42D4" w:rsidRPr="006A5DD7">
        <w:rPr>
          <w:rFonts w:asciiTheme="minorHAnsi" w:hAnsiTheme="minorHAnsi"/>
          <w:szCs w:val="24"/>
        </w:rPr>
        <w:t xml:space="preserve"> , članka 49. stavak 4.</w:t>
      </w:r>
      <w:r w:rsidRPr="006A5DD7">
        <w:rPr>
          <w:rFonts w:asciiTheme="minorHAnsi" w:hAnsiTheme="minorHAnsi"/>
          <w:szCs w:val="24"/>
        </w:rPr>
        <w:t xml:space="preserve">  Zakona o poljopr</w:t>
      </w:r>
      <w:r w:rsidR="003D0D15" w:rsidRPr="006A5DD7">
        <w:rPr>
          <w:rFonts w:asciiTheme="minorHAnsi" w:hAnsiTheme="minorHAnsi"/>
          <w:szCs w:val="24"/>
        </w:rPr>
        <w:t>ivrednom zemljištu</w:t>
      </w:r>
      <w:r w:rsidRPr="006A5DD7">
        <w:rPr>
          <w:rFonts w:asciiTheme="minorHAnsi" w:hAnsiTheme="minorHAnsi"/>
          <w:szCs w:val="24"/>
        </w:rPr>
        <w:t xml:space="preserve"> ( N</w:t>
      </w:r>
      <w:r w:rsidR="003D0D15" w:rsidRPr="006A5DD7">
        <w:rPr>
          <w:rFonts w:asciiTheme="minorHAnsi" w:hAnsiTheme="minorHAnsi"/>
          <w:szCs w:val="24"/>
        </w:rPr>
        <w:t xml:space="preserve">arodne novine broj: </w:t>
      </w:r>
      <w:r w:rsidRPr="006A5DD7">
        <w:rPr>
          <w:rFonts w:asciiTheme="minorHAnsi" w:hAnsiTheme="minorHAnsi"/>
          <w:szCs w:val="24"/>
        </w:rPr>
        <w:t xml:space="preserve"> </w:t>
      </w:r>
      <w:r w:rsidR="003D0D15" w:rsidRPr="006A5DD7">
        <w:rPr>
          <w:rFonts w:asciiTheme="minorHAnsi" w:hAnsiTheme="minorHAnsi"/>
          <w:szCs w:val="24"/>
        </w:rPr>
        <w:t>20</w:t>
      </w:r>
      <w:r w:rsidRPr="006A5DD7">
        <w:rPr>
          <w:rFonts w:asciiTheme="minorHAnsi" w:hAnsiTheme="minorHAnsi"/>
          <w:szCs w:val="24"/>
        </w:rPr>
        <w:t>/1</w:t>
      </w:r>
      <w:r w:rsidR="003D0D15" w:rsidRPr="006A5DD7">
        <w:rPr>
          <w:rFonts w:asciiTheme="minorHAnsi" w:hAnsiTheme="minorHAnsi"/>
          <w:szCs w:val="24"/>
        </w:rPr>
        <w:t>8</w:t>
      </w:r>
      <w:r w:rsidRPr="006A5DD7">
        <w:rPr>
          <w:rFonts w:asciiTheme="minorHAnsi" w:hAnsiTheme="minorHAnsi"/>
          <w:szCs w:val="24"/>
        </w:rPr>
        <w:t>,</w:t>
      </w:r>
      <w:r w:rsidR="00625331">
        <w:rPr>
          <w:rFonts w:asciiTheme="minorHAnsi" w:hAnsiTheme="minorHAnsi"/>
          <w:szCs w:val="24"/>
        </w:rPr>
        <w:t xml:space="preserve"> 115/18,</w:t>
      </w:r>
      <w:r w:rsidR="00BE7DB3">
        <w:rPr>
          <w:rFonts w:asciiTheme="minorHAnsi" w:hAnsiTheme="minorHAnsi"/>
          <w:szCs w:val="24"/>
        </w:rPr>
        <w:t xml:space="preserve"> </w:t>
      </w:r>
      <w:r w:rsidR="00625331">
        <w:rPr>
          <w:rFonts w:asciiTheme="minorHAnsi" w:hAnsiTheme="minorHAnsi"/>
          <w:szCs w:val="24"/>
        </w:rPr>
        <w:t>98/19,</w:t>
      </w:r>
      <w:r w:rsidR="00BE7DB3">
        <w:rPr>
          <w:rFonts w:asciiTheme="minorHAnsi" w:hAnsiTheme="minorHAnsi"/>
          <w:szCs w:val="24"/>
        </w:rPr>
        <w:t xml:space="preserve"> </w:t>
      </w:r>
      <w:r w:rsidR="00625331">
        <w:rPr>
          <w:rFonts w:asciiTheme="minorHAnsi" w:hAnsiTheme="minorHAnsi"/>
          <w:szCs w:val="24"/>
        </w:rPr>
        <w:t>57/22</w:t>
      </w:r>
      <w:r w:rsidRPr="006A5DD7">
        <w:rPr>
          <w:rFonts w:asciiTheme="minorHAnsi" w:hAnsiTheme="minorHAnsi"/>
          <w:szCs w:val="24"/>
        </w:rPr>
        <w:t>) i članka  3</w:t>
      </w:r>
      <w:r w:rsidR="00570A50" w:rsidRPr="006A5DD7">
        <w:rPr>
          <w:rFonts w:asciiTheme="minorHAnsi" w:hAnsiTheme="minorHAnsi"/>
          <w:szCs w:val="24"/>
        </w:rPr>
        <w:t>0</w:t>
      </w:r>
      <w:r w:rsidRPr="006A5DD7">
        <w:rPr>
          <w:rFonts w:asciiTheme="minorHAnsi" w:hAnsiTheme="minorHAnsi"/>
          <w:szCs w:val="24"/>
        </w:rPr>
        <w:t xml:space="preserve">. Statuta Općine </w:t>
      </w:r>
      <w:r w:rsidR="002A4AF3" w:rsidRPr="006A5DD7">
        <w:rPr>
          <w:rFonts w:asciiTheme="minorHAnsi" w:hAnsiTheme="minorHAnsi"/>
          <w:szCs w:val="24"/>
        </w:rPr>
        <w:t>Podturen</w:t>
      </w:r>
      <w:r w:rsidRPr="006A5DD7">
        <w:rPr>
          <w:rFonts w:asciiTheme="minorHAnsi" w:hAnsiTheme="minorHAnsi"/>
          <w:szCs w:val="24"/>
        </w:rPr>
        <w:t xml:space="preserve"> (Službeni glasni</w:t>
      </w:r>
      <w:r w:rsidR="00937CEE" w:rsidRPr="006A5DD7">
        <w:rPr>
          <w:rFonts w:asciiTheme="minorHAnsi" w:hAnsiTheme="minorHAnsi"/>
          <w:szCs w:val="24"/>
        </w:rPr>
        <w:t xml:space="preserve">k Međimurske županije  br. </w:t>
      </w:r>
      <w:r w:rsidR="00570A50" w:rsidRPr="006A5DD7">
        <w:rPr>
          <w:rFonts w:asciiTheme="minorHAnsi" w:hAnsiTheme="minorHAnsi"/>
          <w:szCs w:val="24"/>
        </w:rPr>
        <w:t>8</w:t>
      </w:r>
      <w:r w:rsidR="00BB1421" w:rsidRPr="006A5DD7">
        <w:rPr>
          <w:rFonts w:asciiTheme="minorHAnsi" w:hAnsiTheme="minorHAnsi"/>
          <w:szCs w:val="24"/>
        </w:rPr>
        <w:t>/</w:t>
      </w:r>
      <w:r w:rsidR="00570A50" w:rsidRPr="006A5DD7">
        <w:rPr>
          <w:rFonts w:asciiTheme="minorHAnsi" w:hAnsiTheme="minorHAnsi"/>
          <w:szCs w:val="24"/>
        </w:rPr>
        <w:t>21</w:t>
      </w:r>
      <w:r w:rsidRPr="006A5DD7">
        <w:rPr>
          <w:rFonts w:asciiTheme="minorHAnsi" w:hAnsiTheme="minorHAnsi"/>
          <w:szCs w:val="24"/>
        </w:rPr>
        <w:t>), O</w:t>
      </w:r>
      <w:r w:rsidR="00F73FD2">
        <w:rPr>
          <w:rFonts w:asciiTheme="minorHAnsi" w:hAnsiTheme="minorHAnsi"/>
          <w:szCs w:val="24"/>
        </w:rPr>
        <w:t xml:space="preserve">pćinsko vijeće Općine Podturen </w:t>
      </w:r>
      <w:r w:rsidRPr="006A5DD7">
        <w:rPr>
          <w:rFonts w:asciiTheme="minorHAnsi" w:hAnsiTheme="minorHAnsi"/>
          <w:szCs w:val="24"/>
        </w:rPr>
        <w:t>na</w:t>
      </w:r>
      <w:r w:rsidR="00E912ED">
        <w:rPr>
          <w:rFonts w:asciiTheme="minorHAnsi" w:hAnsiTheme="minorHAnsi"/>
          <w:szCs w:val="24"/>
        </w:rPr>
        <w:t xml:space="preserve"> </w:t>
      </w:r>
      <w:r w:rsidR="00F73FD2">
        <w:rPr>
          <w:rFonts w:asciiTheme="minorHAnsi" w:hAnsiTheme="minorHAnsi"/>
          <w:szCs w:val="24"/>
        </w:rPr>
        <w:t>5.</w:t>
      </w:r>
      <w:r w:rsidR="00221A17" w:rsidRPr="006A5DD7">
        <w:rPr>
          <w:rFonts w:asciiTheme="minorHAnsi" w:hAnsiTheme="minorHAnsi"/>
          <w:szCs w:val="24"/>
        </w:rPr>
        <w:t xml:space="preserve"> </w:t>
      </w:r>
      <w:r w:rsidRPr="006A5DD7">
        <w:rPr>
          <w:rFonts w:asciiTheme="minorHAnsi" w:hAnsiTheme="minorHAnsi"/>
          <w:szCs w:val="24"/>
        </w:rPr>
        <w:t>sjednici održanoj</w:t>
      </w:r>
      <w:r w:rsidR="00F73FD2">
        <w:rPr>
          <w:rFonts w:asciiTheme="minorHAnsi" w:hAnsiTheme="minorHAnsi"/>
          <w:szCs w:val="24"/>
        </w:rPr>
        <w:t xml:space="preserve"> 04.12.</w:t>
      </w:r>
      <w:r w:rsidR="00E912ED">
        <w:rPr>
          <w:rFonts w:asciiTheme="minorHAnsi" w:hAnsiTheme="minorHAnsi"/>
          <w:szCs w:val="24"/>
        </w:rPr>
        <w:t xml:space="preserve"> </w:t>
      </w:r>
      <w:r w:rsidR="00F73FD2">
        <w:rPr>
          <w:rFonts w:asciiTheme="minorHAnsi" w:hAnsiTheme="minorHAnsi"/>
          <w:szCs w:val="24"/>
        </w:rPr>
        <w:t xml:space="preserve">     2025</w:t>
      </w:r>
      <w:r w:rsidR="005C4348" w:rsidRPr="006A5DD7">
        <w:rPr>
          <w:rFonts w:asciiTheme="minorHAnsi" w:hAnsiTheme="minorHAnsi"/>
          <w:szCs w:val="24"/>
        </w:rPr>
        <w:t>.</w:t>
      </w:r>
      <w:r w:rsidR="00BE7DB3">
        <w:rPr>
          <w:rFonts w:asciiTheme="minorHAnsi" w:hAnsiTheme="minorHAnsi"/>
          <w:szCs w:val="24"/>
        </w:rPr>
        <w:t xml:space="preserve"> godine</w:t>
      </w:r>
      <w:r w:rsidRPr="006A5DD7">
        <w:rPr>
          <w:rFonts w:asciiTheme="minorHAnsi" w:hAnsiTheme="minorHAnsi"/>
          <w:szCs w:val="24"/>
        </w:rPr>
        <w:t xml:space="preserve"> donosi </w:t>
      </w:r>
    </w:p>
    <w:p w14:paraId="1E0BBCBC" w14:textId="77777777" w:rsidR="00E909A1" w:rsidRPr="006A5DD7" w:rsidRDefault="006A5A8E">
      <w:pPr>
        <w:spacing w:after="8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</w:t>
      </w:r>
    </w:p>
    <w:p w14:paraId="43542FD2" w14:textId="77777777" w:rsidR="00E909A1" w:rsidRPr="006A5DD7" w:rsidRDefault="006A5A8E" w:rsidP="006A5DD7">
      <w:pPr>
        <w:pStyle w:val="Naslov1"/>
        <w:ind w:left="0"/>
        <w:jc w:val="center"/>
        <w:rPr>
          <w:rFonts w:asciiTheme="minorHAnsi" w:hAnsiTheme="minorHAnsi"/>
          <w:sz w:val="24"/>
          <w:szCs w:val="24"/>
        </w:rPr>
      </w:pPr>
      <w:r w:rsidRPr="006A5DD7">
        <w:rPr>
          <w:rFonts w:asciiTheme="minorHAnsi" w:hAnsiTheme="minorHAnsi"/>
          <w:sz w:val="24"/>
          <w:szCs w:val="24"/>
        </w:rPr>
        <w:t xml:space="preserve">PROGRAM  </w:t>
      </w:r>
      <w:r w:rsidR="00AC4B13" w:rsidRPr="006A5DD7">
        <w:rPr>
          <w:rFonts w:asciiTheme="minorHAnsi" w:hAnsiTheme="minorHAnsi"/>
          <w:sz w:val="24"/>
          <w:szCs w:val="24"/>
        </w:rPr>
        <w:t>KORIŠTENJA SREDSTAVA</w:t>
      </w:r>
    </w:p>
    <w:p w14:paraId="0FBB559F" w14:textId="77777777" w:rsidR="003D0D15" w:rsidRPr="006A5DD7" w:rsidRDefault="006A5A8E" w:rsidP="006A5DD7">
      <w:pPr>
        <w:spacing w:after="3" w:line="259" w:lineRule="auto"/>
        <w:ind w:left="0" w:firstLine="0"/>
        <w:jc w:val="center"/>
        <w:rPr>
          <w:rFonts w:asciiTheme="minorHAnsi" w:hAnsiTheme="minorHAnsi"/>
          <w:b/>
          <w:szCs w:val="24"/>
        </w:rPr>
      </w:pPr>
      <w:r w:rsidRPr="006A5DD7">
        <w:rPr>
          <w:rFonts w:asciiTheme="minorHAnsi" w:hAnsiTheme="minorHAnsi"/>
          <w:b/>
          <w:szCs w:val="24"/>
        </w:rPr>
        <w:t xml:space="preserve">od zakupa  </w:t>
      </w:r>
      <w:r w:rsidR="00937CEE" w:rsidRPr="006A5DD7">
        <w:rPr>
          <w:rFonts w:asciiTheme="minorHAnsi" w:hAnsiTheme="minorHAnsi"/>
          <w:b/>
          <w:szCs w:val="24"/>
        </w:rPr>
        <w:t>poljoprivrednog zemljišta</w:t>
      </w:r>
      <w:r w:rsidR="003D0D15" w:rsidRPr="006A5DD7">
        <w:rPr>
          <w:rFonts w:asciiTheme="minorHAnsi" w:hAnsiTheme="minorHAnsi"/>
          <w:b/>
          <w:szCs w:val="24"/>
        </w:rPr>
        <w:t xml:space="preserve"> u vlasništvu Republike Hrvatske na</w:t>
      </w:r>
    </w:p>
    <w:p w14:paraId="20D06F6F" w14:textId="5F87FAF7" w:rsidR="00E909A1" w:rsidRPr="006A5DD7" w:rsidRDefault="00BE7DB3" w:rsidP="006A5DD7">
      <w:pPr>
        <w:spacing w:after="3" w:line="259" w:lineRule="auto"/>
        <w:ind w:left="0" w:firstLine="0"/>
        <w:jc w:val="center"/>
        <w:rPr>
          <w:rFonts w:asciiTheme="minorHAnsi" w:hAnsiTheme="minorHAnsi"/>
          <w:szCs w:val="24"/>
        </w:rPr>
      </w:pPr>
      <w:r>
        <w:rPr>
          <w:rFonts w:asciiTheme="minorHAnsi" w:hAnsiTheme="minorHAnsi"/>
          <w:b/>
          <w:szCs w:val="24"/>
        </w:rPr>
        <w:t>području Općine Podturen za</w:t>
      </w:r>
      <w:r w:rsidR="003D0D15" w:rsidRPr="006A5DD7">
        <w:rPr>
          <w:rFonts w:asciiTheme="minorHAnsi" w:hAnsiTheme="minorHAnsi"/>
          <w:b/>
          <w:szCs w:val="24"/>
        </w:rPr>
        <w:t xml:space="preserve"> </w:t>
      </w:r>
      <w:r w:rsidR="00937CEE" w:rsidRPr="006A5DD7">
        <w:rPr>
          <w:rFonts w:asciiTheme="minorHAnsi" w:hAnsiTheme="minorHAnsi"/>
          <w:b/>
          <w:szCs w:val="24"/>
        </w:rPr>
        <w:t xml:space="preserve"> 20</w:t>
      </w:r>
      <w:r w:rsidR="00FA373A" w:rsidRPr="006A5DD7">
        <w:rPr>
          <w:rFonts w:asciiTheme="minorHAnsi" w:hAnsiTheme="minorHAnsi"/>
          <w:b/>
          <w:szCs w:val="24"/>
        </w:rPr>
        <w:t>2</w:t>
      </w:r>
      <w:r w:rsidR="00F73FD2">
        <w:rPr>
          <w:rFonts w:asciiTheme="minorHAnsi" w:hAnsiTheme="minorHAnsi"/>
          <w:b/>
          <w:szCs w:val="24"/>
        </w:rPr>
        <w:t>6</w:t>
      </w:r>
      <w:r w:rsidR="006A5A8E" w:rsidRPr="006A5DD7">
        <w:rPr>
          <w:rFonts w:asciiTheme="minorHAnsi" w:hAnsiTheme="minorHAnsi"/>
          <w:b/>
          <w:szCs w:val="24"/>
        </w:rPr>
        <w:t>.g</w:t>
      </w:r>
      <w:r w:rsidR="003D0D15" w:rsidRPr="006A5DD7">
        <w:rPr>
          <w:rFonts w:asciiTheme="minorHAnsi" w:hAnsiTheme="minorHAnsi"/>
          <w:b/>
          <w:szCs w:val="24"/>
        </w:rPr>
        <w:t>od</w:t>
      </w:r>
      <w:r w:rsidR="006A5A8E" w:rsidRPr="006A5DD7">
        <w:rPr>
          <w:rFonts w:asciiTheme="minorHAnsi" w:hAnsiTheme="minorHAnsi"/>
          <w:b/>
          <w:szCs w:val="24"/>
        </w:rPr>
        <w:t>.</w:t>
      </w:r>
    </w:p>
    <w:p w14:paraId="774FB16A" w14:textId="77777777" w:rsidR="00E909A1" w:rsidRPr="006A5DD7" w:rsidRDefault="00E909A1" w:rsidP="006A5DD7">
      <w:pPr>
        <w:spacing w:after="26" w:line="259" w:lineRule="auto"/>
        <w:ind w:left="4538" w:firstLine="0"/>
        <w:jc w:val="center"/>
        <w:rPr>
          <w:rFonts w:asciiTheme="minorHAnsi" w:hAnsiTheme="minorHAnsi"/>
          <w:szCs w:val="24"/>
        </w:rPr>
      </w:pPr>
    </w:p>
    <w:p w14:paraId="47562346" w14:textId="77777777" w:rsidR="00E909A1" w:rsidRPr="006A5DD7" w:rsidRDefault="006A5A8E" w:rsidP="006A5DD7">
      <w:pPr>
        <w:spacing w:after="3" w:line="259" w:lineRule="auto"/>
        <w:ind w:left="4053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b/>
          <w:szCs w:val="24"/>
        </w:rPr>
        <w:t>Članak 1.</w:t>
      </w:r>
    </w:p>
    <w:p w14:paraId="4E940055" w14:textId="77777777" w:rsidR="00E909A1" w:rsidRPr="006A5DD7" w:rsidRDefault="006A5A8E">
      <w:pPr>
        <w:ind w:left="-5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    Sredstva ostvarena od zakupa poljoprivrednog zemljišta u vlasništvu RH,</w:t>
      </w:r>
      <w:r w:rsidR="00CD75CA" w:rsidRPr="006A5DD7">
        <w:rPr>
          <w:rFonts w:asciiTheme="minorHAnsi" w:hAnsiTheme="minorHAnsi"/>
          <w:szCs w:val="24"/>
        </w:rPr>
        <w:t xml:space="preserve"> sredstva od privremenog zakupa, te promjene namjene poljoprivrednog zemljišta,</w:t>
      </w:r>
      <w:r w:rsidR="00D46EBC" w:rsidRPr="006A5DD7">
        <w:rPr>
          <w:rFonts w:asciiTheme="minorHAnsi" w:hAnsiTheme="minorHAnsi"/>
          <w:szCs w:val="24"/>
        </w:rPr>
        <w:t xml:space="preserve"> </w:t>
      </w:r>
      <w:r w:rsidRPr="006A5DD7">
        <w:rPr>
          <w:rFonts w:asciiTheme="minorHAnsi" w:hAnsiTheme="minorHAnsi"/>
          <w:szCs w:val="24"/>
        </w:rPr>
        <w:t xml:space="preserve">koristit će se za  financiranje uređenja zemljišta i  infrastrukture. </w:t>
      </w:r>
    </w:p>
    <w:p w14:paraId="1EDD96CC" w14:textId="77777777" w:rsidR="00E909A1" w:rsidRPr="006A5DD7" w:rsidRDefault="006A5A8E">
      <w:pPr>
        <w:spacing w:after="26" w:line="259" w:lineRule="auto"/>
        <w:ind w:left="4538" w:firstLine="0"/>
        <w:jc w:val="lef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b/>
          <w:szCs w:val="24"/>
        </w:rPr>
        <w:t xml:space="preserve"> </w:t>
      </w:r>
    </w:p>
    <w:p w14:paraId="35EEC263" w14:textId="77777777" w:rsidR="00040007" w:rsidRPr="006A5DD7" w:rsidRDefault="006A5A8E">
      <w:pPr>
        <w:ind w:left="-15" w:right="3165" w:firstLine="4043"/>
        <w:rPr>
          <w:rFonts w:asciiTheme="minorHAnsi" w:hAnsiTheme="minorHAnsi"/>
          <w:b/>
          <w:szCs w:val="24"/>
        </w:rPr>
      </w:pPr>
      <w:r w:rsidRPr="006A5DD7">
        <w:rPr>
          <w:rFonts w:asciiTheme="minorHAnsi" w:hAnsiTheme="minorHAnsi"/>
          <w:b/>
          <w:szCs w:val="24"/>
        </w:rPr>
        <w:t>Članak 2.</w:t>
      </w:r>
    </w:p>
    <w:p w14:paraId="23A4253C" w14:textId="56E81B9B" w:rsidR="006A5A8E" w:rsidRPr="006A5DD7" w:rsidRDefault="00040007" w:rsidP="00040007">
      <w:pPr>
        <w:pStyle w:val="Bezproreda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Ukupno planirana sredstva od prihoda u iznosu od </w:t>
      </w:r>
      <w:r w:rsidR="00933B28">
        <w:rPr>
          <w:rFonts w:asciiTheme="minorHAnsi" w:hAnsiTheme="minorHAnsi"/>
          <w:szCs w:val="24"/>
        </w:rPr>
        <w:t>20</w:t>
      </w:r>
      <w:r w:rsidRPr="006A5DD7">
        <w:rPr>
          <w:rFonts w:asciiTheme="minorHAnsi" w:hAnsiTheme="minorHAnsi"/>
          <w:szCs w:val="24"/>
        </w:rPr>
        <w:t xml:space="preserve">.000,00 </w:t>
      </w:r>
      <w:r w:rsidR="00DD7DFF">
        <w:rPr>
          <w:rFonts w:asciiTheme="minorHAnsi" w:hAnsiTheme="minorHAnsi"/>
          <w:szCs w:val="24"/>
        </w:rPr>
        <w:t xml:space="preserve"> EUR-a </w:t>
      </w:r>
      <w:r w:rsidRPr="006A5DD7">
        <w:rPr>
          <w:rFonts w:asciiTheme="minorHAnsi" w:hAnsiTheme="minorHAnsi"/>
          <w:szCs w:val="24"/>
        </w:rPr>
        <w:t xml:space="preserve">koristiti će se </w:t>
      </w:r>
      <w:r w:rsidR="000E38FF" w:rsidRPr="006A5DD7">
        <w:rPr>
          <w:rFonts w:asciiTheme="minorHAnsi" w:hAnsiTheme="minorHAnsi"/>
          <w:szCs w:val="24"/>
        </w:rPr>
        <w:t xml:space="preserve"> za:</w:t>
      </w:r>
    </w:p>
    <w:p w14:paraId="6B353D65" w14:textId="77777777" w:rsidR="000E38FF" w:rsidRPr="006A5DD7" w:rsidRDefault="000E38FF" w:rsidP="00040007">
      <w:pPr>
        <w:pStyle w:val="Bezproreda"/>
        <w:rPr>
          <w:rFonts w:asciiTheme="minorHAnsi" w:hAnsiTheme="minorHAnsi"/>
          <w:szCs w:val="24"/>
        </w:rPr>
      </w:pPr>
    </w:p>
    <w:p w14:paraId="74813A48" w14:textId="77777777" w:rsidR="00E909A1" w:rsidRPr="006A5DD7" w:rsidRDefault="006A5A8E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izradu projektne dokumentacije</w:t>
      </w:r>
      <w:r w:rsidR="005E7974" w:rsidRPr="006A5DD7">
        <w:rPr>
          <w:rFonts w:asciiTheme="minorHAnsi" w:hAnsiTheme="minorHAnsi"/>
          <w:szCs w:val="24"/>
        </w:rPr>
        <w:t>,</w:t>
      </w:r>
      <w:r w:rsidRPr="006A5DD7">
        <w:rPr>
          <w:rFonts w:asciiTheme="minorHAnsi" w:hAnsiTheme="minorHAnsi"/>
          <w:szCs w:val="24"/>
        </w:rPr>
        <w:t xml:space="preserve"> </w:t>
      </w:r>
    </w:p>
    <w:p w14:paraId="1CA5E042" w14:textId="77777777" w:rsidR="00E909A1" w:rsidRPr="006A5DD7" w:rsidRDefault="006A5A8E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katastarsko geodetske izmjere zemljišta</w:t>
      </w:r>
      <w:r w:rsidR="005E7974" w:rsidRPr="006A5DD7">
        <w:rPr>
          <w:rFonts w:asciiTheme="minorHAnsi" w:hAnsiTheme="minorHAnsi"/>
          <w:szCs w:val="24"/>
        </w:rPr>
        <w:t>,</w:t>
      </w:r>
      <w:r w:rsidRPr="006A5DD7">
        <w:rPr>
          <w:rFonts w:asciiTheme="minorHAnsi" w:hAnsiTheme="minorHAnsi"/>
          <w:szCs w:val="24"/>
        </w:rPr>
        <w:t xml:space="preserve"> </w:t>
      </w:r>
    </w:p>
    <w:p w14:paraId="22990072" w14:textId="77777777" w:rsidR="000E38FF" w:rsidRPr="006A5DD7" w:rsidRDefault="006A5A8E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sređivanje zemljišnih knjiga</w:t>
      </w:r>
      <w:r w:rsidR="005E7974" w:rsidRPr="006A5DD7">
        <w:rPr>
          <w:rFonts w:asciiTheme="minorHAnsi" w:hAnsiTheme="minorHAnsi"/>
          <w:szCs w:val="24"/>
        </w:rPr>
        <w:t>,</w:t>
      </w:r>
    </w:p>
    <w:p w14:paraId="62B2DF4B" w14:textId="77777777" w:rsidR="000E38FF" w:rsidRPr="006A5DD7" w:rsidRDefault="000E38FF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održavanje skela</w:t>
      </w:r>
      <w:r w:rsidR="005E7974" w:rsidRPr="006A5DD7">
        <w:rPr>
          <w:rFonts w:asciiTheme="minorHAnsi" w:hAnsiTheme="minorHAnsi"/>
          <w:szCs w:val="24"/>
        </w:rPr>
        <w:t>,</w:t>
      </w:r>
    </w:p>
    <w:p w14:paraId="032D1DD6" w14:textId="77777777" w:rsidR="00E909A1" w:rsidRPr="006A5DD7" w:rsidRDefault="000E38FF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održavanje kanala oborinskih voda</w:t>
      </w:r>
      <w:r w:rsidR="005E7974" w:rsidRPr="006A5DD7">
        <w:rPr>
          <w:rFonts w:asciiTheme="minorHAnsi" w:hAnsiTheme="minorHAnsi"/>
          <w:szCs w:val="24"/>
        </w:rPr>
        <w:t>,</w:t>
      </w:r>
      <w:r w:rsidR="006A5A8E" w:rsidRPr="006A5DD7">
        <w:rPr>
          <w:rFonts w:asciiTheme="minorHAnsi" w:hAnsiTheme="minorHAnsi"/>
          <w:szCs w:val="24"/>
        </w:rPr>
        <w:t xml:space="preserve"> </w:t>
      </w:r>
    </w:p>
    <w:p w14:paraId="12130032" w14:textId="47BA53D1" w:rsidR="00BE7DB3" w:rsidRDefault="006A5A8E" w:rsidP="00B8113A">
      <w:pPr>
        <w:numPr>
          <w:ilvl w:val="0"/>
          <w:numId w:val="1"/>
        </w:numPr>
        <w:ind w:hanging="360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nasipavanje i  ravnanje poljskih putova</w:t>
      </w:r>
    </w:p>
    <w:p w14:paraId="58C9A72B" w14:textId="77777777" w:rsidR="00B8113A" w:rsidRPr="00B8113A" w:rsidRDefault="00B8113A" w:rsidP="0069593F">
      <w:pPr>
        <w:ind w:left="360" w:firstLine="0"/>
        <w:rPr>
          <w:rFonts w:asciiTheme="minorHAnsi" w:hAnsiTheme="minorHAnsi"/>
          <w:szCs w:val="24"/>
        </w:rPr>
      </w:pPr>
    </w:p>
    <w:p w14:paraId="20A35121" w14:textId="03EA7412" w:rsidR="006A5A8E" w:rsidRPr="006A5DD7" w:rsidRDefault="006A5A8E" w:rsidP="00CD75CA">
      <w:pPr>
        <w:spacing w:after="31" w:line="259" w:lineRule="auto"/>
        <w:ind w:left="0" w:firstLine="0"/>
        <w:jc w:val="left"/>
        <w:rPr>
          <w:rFonts w:asciiTheme="minorHAnsi" w:hAnsiTheme="minorHAnsi"/>
          <w:b/>
          <w:szCs w:val="24"/>
        </w:rPr>
      </w:pPr>
      <w:r w:rsidRPr="006A5DD7">
        <w:rPr>
          <w:rFonts w:asciiTheme="minorHAnsi" w:hAnsiTheme="minorHAnsi"/>
          <w:szCs w:val="24"/>
        </w:rPr>
        <w:t xml:space="preserve"> </w:t>
      </w:r>
      <w:r w:rsidRPr="006A5DD7">
        <w:rPr>
          <w:rFonts w:asciiTheme="minorHAnsi" w:hAnsiTheme="minorHAnsi"/>
          <w:b/>
          <w:szCs w:val="24"/>
        </w:rPr>
        <w:t xml:space="preserve">                                                           </w:t>
      </w:r>
      <w:r w:rsidR="006A5DD7">
        <w:rPr>
          <w:rFonts w:asciiTheme="minorHAnsi" w:hAnsiTheme="minorHAnsi"/>
          <w:b/>
          <w:szCs w:val="24"/>
        </w:rPr>
        <w:t xml:space="preserve">          </w:t>
      </w:r>
      <w:r w:rsidRPr="006A5DD7">
        <w:rPr>
          <w:rFonts w:asciiTheme="minorHAnsi" w:hAnsiTheme="minorHAnsi"/>
          <w:b/>
          <w:szCs w:val="24"/>
        </w:rPr>
        <w:t xml:space="preserve">   </w:t>
      </w:r>
      <w:r w:rsidR="00B8113A">
        <w:rPr>
          <w:rFonts w:asciiTheme="minorHAnsi" w:hAnsiTheme="minorHAnsi"/>
          <w:b/>
          <w:szCs w:val="24"/>
        </w:rPr>
        <w:t>Članak 3</w:t>
      </w:r>
      <w:r w:rsidRPr="006A5DD7">
        <w:rPr>
          <w:rFonts w:asciiTheme="minorHAnsi" w:hAnsiTheme="minorHAnsi"/>
          <w:b/>
          <w:szCs w:val="24"/>
        </w:rPr>
        <w:t xml:space="preserve">. </w:t>
      </w:r>
    </w:p>
    <w:p w14:paraId="346C2A5E" w14:textId="77777777" w:rsidR="006A5A8E" w:rsidRPr="006A5DD7" w:rsidRDefault="006A5A8E" w:rsidP="006A5A8E">
      <w:pPr>
        <w:spacing w:after="3" w:line="259" w:lineRule="auto"/>
        <w:jc w:val="left"/>
        <w:rPr>
          <w:rFonts w:asciiTheme="minorHAnsi" w:hAnsiTheme="minorHAnsi"/>
          <w:szCs w:val="24"/>
        </w:rPr>
      </w:pPr>
    </w:p>
    <w:p w14:paraId="34A227A6" w14:textId="62082F87" w:rsidR="00E909A1" w:rsidRDefault="00E912ED">
      <w:pPr>
        <w:ind w:left="-5"/>
        <w:rPr>
          <w:rFonts w:ascii="Calibri" w:hAnsi="Calibri"/>
          <w:iCs/>
        </w:rPr>
      </w:pPr>
      <w:r>
        <w:rPr>
          <w:rFonts w:asciiTheme="minorHAnsi" w:hAnsiTheme="minorHAnsi"/>
          <w:szCs w:val="24"/>
        </w:rPr>
        <w:t xml:space="preserve">     </w:t>
      </w:r>
      <w:r w:rsidR="005E1713">
        <w:rPr>
          <w:rFonts w:asciiTheme="minorHAnsi" w:hAnsiTheme="minorHAnsi"/>
          <w:szCs w:val="24"/>
        </w:rPr>
        <w:t xml:space="preserve">Ovaj </w:t>
      </w:r>
      <w:r w:rsidRPr="009F1695">
        <w:rPr>
          <w:rFonts w:ascii="Calibri" w:hAnsi="Calibri"/>
          <w:iCs/>
        </w:rPr>
        <w:t>Program</w:t>
      </w:r>
      <w:r w:rsidR="005E1713">
        <w:rPr>
          <w:rFonts w:ascii="Calibri" w:hAnsi="Calibri"/>
          <w:iCs/>
        </w:rPr>
        <w:t xml:space="preserve"> objaviti će se</w:t>
      </w:r>
      <w:r w:rsidRPr="009F1695">
        <w:rPr>
          <w:rFonts w:ascii="Calibri" w:hAnsi="Calibri"/>
          <w:iCs/>
        </w:rPr>
        <w:t xml:space="preserve"> u „Službenom glasniku Međimurske županije“</w:t>
      </w:r>
      <w:r>
        <w:rPr>
          <w:rFonts w:ascii="Calibri" w:hAnsi="Calibri"/>
          <w:iCs/>
        </w:rPr>
        <w:t xml:space="preserve"> a primjenjuje se od </w:t>
      </w:r>
      <w:r w:rsidR="00933B28">
        <w:rPr>
          <w:rFonts w:ascii="Calibri" w:hAnsi="Calibri"/>
          <w:iCs/>
        </w:rPr>
        <w:t>0</w:t>
      </w:r>
      <w:r>
        <w:rPr>
          <w:rFonts w:ascii="Calibri" w:hAnsi="Calibri"/>
          <w:iCs/>
        </w:rPr>
        <w:t>1.01.202</w:t>
      </w:r>
      <w:r w:rsidR="00933B28">
        <w:rPr>
          <w:rFonts w:ascii="Calibri" w:hAnsi="Calibri"/>
          <w:iCs/>
        </w:rPr>
        <w:t>6</w:t>
      </w:r>
      <w:r>
        <w:rPr>
          <w:rFonts w:ascii="Calibri" w:hAnsi="Calibri"/>
          <w:iCs/>
        </w:rPr>
        <w:t>.</w:t>
      </w:r>
      <w:r w:rsidR="00933B28">
        <w:rPr>
          <w:rFonts w:ascii="Calibri" w:hAnsi="Calibri"/>
          <w:iCs/>
        </w:rPr>
        <w:t>godine.</w:t>
      </w:r>
    </w:p>
    <w:p w14:paraId="4BD7DA6E" w14:textId="1B7690FE" w:rsidR="00E909A1" w:rsidRPr="006A5DD7" w:rsidRDefault="00B8113A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</w:p>
    <w:p w14:paraId="32E3809C" w14:textId="0EC1D6F6" w:rsidR="006A5A8E" w:rsidRPr="006A5DD7" w:rsidRDefault="006A5A8E" w:rsidP="0069593F">
      <w:pPr>
        <w:spacing w:after="0" w:line="259" w:lineRule="auto"/>
        <w:ind w:left="0" w:firstLine="0"/>
        <w:jc w:val="center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OPĆINSKO VIJEĆE OPĆINE PODTUREN</w:t>
      </w:r>
    </w:p>
    <w:p w14:paraId="5CC9A18F" w14:textId="77777777" w:rsidR="00E909A1" w:rsidRPr="006A5DD7" w:rsidRDefault="006A5A8E">
      <w:pPr>
        <w:spacing w:after="9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 </w:t>
      </w:r>
    </w:p>
    <w:p w14:paraId="3E47D054" w14:textId="3919C5AF" w:rsidR="00E909A1" w:rsidRPr="006A5DD7" w:rsidRDefault="006A5A8E" w:rsidP="002E2511">
      <w:pPr>
        <w:spacing w:after="0"/>
        <w:jc w:val="righ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>Predsjedni</w:t>
      </w:r>
      <w:r w:rsidR="00570A50" w:rsidRPr="006A5DD7">
        <w:rPr>
          <w:rFonts w:asciiTheme="minorHAnsi" w:hAnsiTheme="minorHAnsi"/>
          <w:szCs w:val="24"/>
        </w:rPr>
        <w:t>k</w:t>
      </w:r>
      <w:r w:rsidRPr="006A5DD7">
        <w:rPr>
          <w:rFonts w:asciiTheme="minorHAnsi" w:hAnsiTheme="minorHAnsi"/>
          <w:szCs w:val="24"/>
        </w:rPr>
        <w:t xml:space="preserve"> </w:t>
      </w:r>
      <w:r w:rsidR="000E38FF" w:rsidRPr="006A5DD7">
        <w:rPr>
          <w:rFonts w:asciiTheme="minorHAnsi" w:hAnsiTheme="minorHAnsi"/>
          <w:szCs w:val="24"/>
        </w:rPr>
        <w:t>O</w:t>
      </w:r>
      <w:r w:rsidRPr="006A5DD7">
        <w:rPr>
          <w:rFonts w:asciiTheme="minorHAnsi" w:hAnsiTheme="minorHAnsi"/>
          <w:szCs w:val="24"/>
        </w:rPr>
        <w:t>pćinskog vijeća:</w:t>
      </w:r>
    </w:p>
    <w:p w14:paraId="640FF723" w14:textId="17EAB4EE" w:rsidR="00E909A1" w:rsidRPr="006A5DD7" w:rsidRDefault="00570A50" w:rsidP="002E2511">
      <w:pPr>
        <w:spacing w:before="120" w:after="0"/>
        <w:jc w:val="right"/>
        <w:rPr>
          <w:rFonts w:asciiTheme="minorHAnsi" w:hAnsiTheme="minorHAnsi"/>
          <w:szCs w:val="24"/>
        </w:rPr>
      </w:pPr>
      <w:r w:rsidRPr="006A5DD7">
        <w:rPr>
          <w:rFonts w:asciiTheme="minorHAnsi" w:hAnsiTheme="minorHAnsi"/>
          <w:szCs w:val="24"/>
        </w:rPr>
        <w:t xml:space="preserve">Vjenceslav </w:t>
      </w:r>
      <w:proofErr w:type="spellStart"/>
      <w:r w:rsidRPr="006A5DD7">
        <w:rPr>
          <w:rFonts w:asciiTheme="minorHAnsi" w:hAnsiTheme="minorHAnsi"/>
          <w:szCs w:val="24"/>
        </w:rPr>
        <w:t>Hranilović,bacc.ing.aedif</w:t>
      </w:r>
      <w:proofErr w:type="spellEnd"/>
      <w:r w:rsidRPr="006A5DD7">
        <w:rPr>
          <w:rFonts w:asciiTheme="minorHAnsi" w:hAnsiTheme="minorHAnsi"/>
          <w:szCs w:val="24"/>
        </w:rPr>
        <w:t>.</w:t>
      </w:r>
    </w:p>
    <w:sectPr w:rsidR="00E909A1" w:rsidRPr="006A5DD7" w:rsidSect="007B01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4" w:h="16838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DCCF8" w14:textId="77777777" w:rsidR="005445D0" w:rsidRDefault="005445D0" w:rsidP="00E120C7">
      <w:pPr>
        <w:spacing w:after="0" w:line="240" w:lineRule="auto"/>
      </w:pPr>
      <w:r>
        <w:separator/>
      </w:r>
    </w:p>
  </w:endnote>
  <w:endnote w:type="continuationSeparator" w:id="0">
    <w:p w14:paraId="616F8D62" w14:textId="77777777" w:rsidR="005445D0" w:rsidRDefault="005445D0" w:rsidP="00E12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2B8E" w14:textId="77777777" w:rsidR="00E120C7" w:rsidRDefault="00E120C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2965782"/>
      <w:docPartObj>
        <w:docPartGallery w:val="Page Numbers (Bottom of Page)"/>
        <w:docPartUnique/>
      </w:docPartObj>
    </w:sdtPr>
    <w:sdtContent>
      <w:p w14:paraId="74462AED" w14:textId="1BEDDACB" w:rsidR="00E120C7" w:rsidRDefault="00E120C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484">
          <w:rPr>
            <w:noProof/>
          </w:rPr>
          <w:t>1</w:t>
        </w:r>
        <w:r>
          <w:fldChar w:fldCharType="end"/>
        </w:r>
      </w:p>
    </w:sdtContent>
  </w:sdt>
  <w:p w14:paraId="0FD05405" w14:textId="77777777" w:rsidR="00E120C7" w:rsidRDefault="00E120C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DB84A" w14:textId="77777777" w:rsidR="00E120C7" w:rsidRDefault="00E120C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2CDDF" w14:textId="77777777" w:rsidR="005445D0" w:rsidRDefault="005445D0" w:rsidP="00E120C7">
      <w:pPr>
        <w:spacing w:after="0" w:line="240" w:lineRule="auto"/>
      </w:pPr>
      <w:r>
        <w:separator/>
      </w:r>
    </w:p>
  </w:footnote>
  <w:footnote w:type="continuationSeparator" w:id="0">
    <w:p w14:paraId="50035CC2" w14:textId="77777777" w:rsidR="005445D0" w:rsidRDefault="005445D0" w:rsidP="00E12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705E3" w14:textId="77777777" w:rsidR="00E120C7" w:rsidRDefault="00E120C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4DD07" w14:textId="77777777" w:rsidR="00E120C7" w:rsidRDefault="00E120C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8BF92" w14:textId="77777777" w:rsidR="00E120C7" w:rsidRDefault="00E120C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5811F8"/>
    <w:multiLevelType w:val="hybridMultilevel"/>
    <w:tmpl w:val="FAB20528"/>
    <w:lvl w:ilvl="0" w:tplc="1AB85966">
      <w:start w:val="1"/>
      <w:numFmt w:val="bullet"/>
      <w:lvlText w:val="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ED39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68FA38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9863CA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9E2528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607888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6AEE5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638C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CED7F4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94555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9A1"/>
    <w:rsid w:val="00026782"/>
    <w:rsid w:val="00040007"/>
    <w:rsid w:val="000734F0"/>
    <w:rsid w:val="000A6C67"/>
    <w:rsid w:val="000C3484"/>
    <w:rsid w:val="000D04AA"/>
    <w:rsid w:val="000E38FF"/>
    <w:rsid w:val="000E4B7A"/>
    <w:rsid w:val="00117769"/>
    <w:rsid w:val="00157634"/>
    <w:rsid w:val="00191A69"/>
    <w:rsid w:val="00212B7E"/>
    <w:rsid w:val="00221984"/>
    <w:rsid w:val="00221A17"/>
    <w:rsid w:val="002A4AF3"/>
    <w:rsid w:val="002A4DF7"/>
    <w:rsid w:val="002E2511"/>
    <w:rsid w:val="00304149"/>
    <w:rsid w:val="00330840"/>
    <w:rsid w:val="00347865"/>
    <w:rsid w:val="00396D79"/>
    <w:rsid w:val="003D0D15"/>
    <w:rsid w:val="003E0BA3"/>
    <w:rsid w:val="00471E57"/>
    <w:rsid w:val="004E1647"/>
    <w:rsid w:val="005254F1"/>
    <w:rsid w:val="005445D0"/>
    <w:rsid w:val="00570A50"/>
    <w:rsid w:val="00582C34"/>
    <w:rsid w:val="005A5CAD"/>
    <w:rsid w:val="005C4348"/>
    <w:rsid w:val="005D4CE9"/>
    <w:rsid w:val="005E1713"/>
    <w:rsid w:val="005E7974"/>
    <w:rsid w:val="005F74AB"/>
    <w:rsid w:val="00625331"/>
    <w:rsid w:val="0069593F"/>
    <w:rsid w:val="006A385F"/>
    <w:rsid w:val="006A4890"/>
    <w:rsid w:val="006A5A8E"/>
    <w:rsid w:val="006A5DD7"/>
    <w:rsid w:val="00717B99"/>
    <w:rsid w:val="007B01A2"/>
    <w:rsid w:val="008112E1"/>
    <w:rsid w:val="0086175C"/>
    <w:rsid w:val="008649FA"/>
    <w:rsid w:val="008F75AF"/>
    <w:rsid w:val="00933B28"/>
    <w:rsid w:val="00937CEE"/>
    <w:rsid w:val="009B5041"/>
    <w:rsid w:val="009E445E"/>
    <w:rsid w:val="00A76191"/>
    <w:rsid w:val="00AC4B13"/>
    <w:rsid w:val="00AF42D4"/>
    <w:rsid w:val="00B56289"/>
    <w:rsid w:val="00B8113A"/>
    <w:rsid w:val="00BB1421"/>
    <w:rsid w:val="00BE7DB3"/>
    <w:rsid w:val="00C2601E"/>
    <w:rsid w:val="00C4796E"/>
    <w:rsid w:val="00C72D4C"/>
    <w:rsid w:val="00CA43B1"/>
    <w:rsid w:val="00CD2371"/>
    <w:rsid w:val="00CD75CA"/>
    <w:rsid w:val="00D46EBC"/>
    <w:rsid w:val="00DD7DFF"/>
    <w:rsid w:val="00E016E5"/>
    <w:rsid w:val="00E10015"/>
    <w:rsid w:val="00E120C7"/>
    <w:rsid w:val="00E17A8B"/>
    <w:rsid w:val="00E909A1"/>
    <w:rsid w:val="00E912ED"/>
    <w:rsid w:val="00F563C3"/>
    <w:rsid w:val="00F73FD2"/>
    <w:rsid w:val="00F824D7"/>
    <w:rsid w:val="00FA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AE23"/>
  <w15:docId w15:val="{341E7231-3C19-4E15-887B-FD45ACFF1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66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0"/>
      <w:ind w:left="2151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8"/>
    </w:rPr>
  </w:style>
  <w:style w:type="paragraph" w:styleId="Bezproreda">
    <w:name w:val="No Spacing"/>
    <w:uiPriority w:val="1"/>
    <w:qFormat/>
    <w:rsid w:val="00040007"/>
    <w:pPr>
      <w:spacing w:after="0" w:line="24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471E57"/>
    <w:pPr>
      <w:tabs>
        <w:tab w:val="center" w:pos="4703"/>
        <w:tab w:val="right" w:pos="9406"/>
      </w:tabs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character" w:customStyle="1" w:styleId="ZaglavljeChar">
    <w:name w:val="Zaglavlje Char"/>
    <w:basedOn w:val="Zadanifontodlomka"/>
    <w:link w:val="Zaglavlje"/>
    <w:uiPriority w:val="99"/>
    <w:rsid w:val="00471E57"/>
    <w:rPr>
      <w:rFonts w:ascii="Times New Roman" w:eastAsia="Times New Roman" w:hAnsi="Times New Roman" w:cs="Times New Roman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A4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A4890"/>
    <w:rPr>
      <w:rFonts w:ascii="Segoe UI" w:eastAsia="Times New Roman" w:hAnsi="Segoe UI" w:cs="Segoe UI"/>
      <w:color w:val="000000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rsid w:val="00E12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120C7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C0AF6-2B34-419A-B65E-0F78A0F4F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0201</dc:creator>
  <cp:keywords/>
  <cp:lastModifiedBy>Općina Podturen</cp:lastModifiedBy>
  <cp:revision>8</cp:revision>
  <cp:lastPrinted>2023-12-20T09:28:00Z</cp:lastPrinted>
  <dcterms:created xsi:type="dcterms:W3CDTF">2025-11-27T08:59:00Z</dcterms:created>
  <dcterms:modified xsi:type="dcterms:W3CDTF">2025-12-08T14:38:00Z</dcterms:modified>
</cp:coreProperties>
</file>